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4563509" cx="5872163"/>
            <wp:effectExtent t="0" b="0" r="0" l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63509" cx="587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br w:type="textWrapping"/>
      </w:r>
      <w:r w:rsidRPr="00000000" w:rsidR="00000000" w:rsidDel="00000000">
        <w:drawing>
          <wp:inline distR="114300" distT="114300" distB="114300" distL="114300">
            <wp:extent cy="1524000" cx="474345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24000" cx="474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873358" cx="4605338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73358" cx="460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4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Pentatonic forms.docx</dc:title>
</cp:coreProperties>
</file>